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A3" w:rsidRDefault="00410AAD">
      <w:pPr>
        <w:spacing w:before="252"/>
        <w:ind w:left="291" w:right="85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color w:val="0000FF"/>
          <w:sz w:val="24"/>
        </w:rPr>
        <w:t xml:space="preserve">Причины, по которым необходимо </w:t>
      </w:r>
      <w:proofErr w:type="gramStart"/>
      <w:r>
        <w:rPr>
          <w:rFonts w:ascii="Comic Sans MS" w:hAnsi="Comic Sans MS"/>
          <w:b/>
          <w:color w:val="0000FF"/>
          <w:sz w:val="24"/>
        </w:rPr>
        <w:t xml:space="preserve">за- </w:t>
      </w:r>
      <w:proofErr w:type="spellStart"/>
      <w:r>
        <w:rPr>
          <w:rFonts w:ascii="Comic Sans MS" w:hAnsi="Comic Sans MS"/>
          <w:b/>
          <w:color w:val="0000FF"/>
          <w:sz w:val="24"/>
        </w:rPr>
        <w:t>ниматься</w:t>
      </w:r>
      <w:proofErr w:type="spellEnd"/>
      <w:proofErr w:type="gramEnd"/>
      <w:r>
        <w:rPr>
          <w:rFonts w:ascii="Comic Sans MS" w:hAnsi="Comic Sans MS"/>
          <w:b/>
          <w:color w:val="0000FF"/>
          <w:sz w:val="24"/>
        </w:rPr>
        <w:t xml:space="preserve"> артикуляционной </w:t>
      </w:r>
      <w:proofErr w:type="spellStart"/>
      <w:r>
        <w:rPr>
          <w:rFonts w:ascii="Comic Sans MS" w:hAnsi="Comic Sans MS"/>
          <w:b/>
          <w:color w:val="0000FF"/>
          <w:sz w:val="24"/>
        </w:rPr>
        <w:t>гимнасти</w:t>
      </w:r>
      <w:proofErr w:type="spellEnd"/>
      <w:r>
        <w:rPr>
          <w:rFonts w:ascii="Comic Sans MS" w:hAnsi="Comic Sans MS"/>
          <w:b/>
          <w:color w:val="0000FF"/>
          <w:sz w:val="24"/>
        </w:rPr>
        <w:t>- кой.</w:t>
      </w:r>
    </w:p>
    <w:p w:rsidR="005851A3" w:rsidRDefault="005851A3">
      <w:pPr>
        <w:pStyle w:val="a3"/>
        <w:spacing w:before="9"/>
        <w:rPr>
          <w:rFonts w:ascii="Comic Sans MS"/>
          <w:b/>
          <w:sz w:val="47"/>
        </w:rPr>
      </w:pPr>
    </w:p>
    <w:p w:rsidR="005851A3" w:rsidRDefault="00410AAD">
      <w:pPr>
        <w:ind w:left="260" w:right="38"/>
        <w:jc w:val="both"/>
        <w:rPr>
          <w:b/>
          <w:sz w:val="24"/>
        </w:rPr>
      </w:pPr>
      <w:r>
        <w:rPr>
          <w:rFonts w:ascii="Arial" w:hAnsi="Arial"/>
          <w:b/>
          <w:color w:val="FF0000"/>
          <w:sz w:val="24"/>
        </w:rPr>
        <w:t xml:space="preserve">1. </w:t>
      </w:r>
      <w:r>
        <w:rPr>
          <w:sz w:val="24"/>
        </w:rPr>
        <w:t xml:space="preserve">Благодаря </w:t>
      </w:r>
      <w:r>
        <w:rPr>
          <w:b/>
          <w:sz w:val="24"/>
        </w:rPr>
        <w:t xml:space="preserve">своевременным занятиям </w:t>
      </w:r>
      <w:proofErr w:type="gramStart"/>
      <w:r>
        <w:rPr>
          <w:b/>
          <w:sz w:val="24"/>
        </w:rPr>
        <w:t xml:space="preserve">ар- </w:t>
      </w:r>
      <w:proofErr w:type="spellStart"/>
      <w:r>
        <w:rPr>
          <w:b/>
          <w:sz w:val="24"/>
        </w:rPr>
        <w:t>тикуляционной</w:t>
      </w:r>
      <w:proofErr w:type="spellEnd"/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гимнастикой и упражнения- ми по развитию речевого слуха некоторые де- </w:t>
      </w:r>
      <w:proofErr w:type="spellStart"/>
      <w:r>
        <w:rPr>
          <w:sz w:val="24"/>
        </w:rPr>
        <w:t>ти</w:t>
      </w:r>
      <w:proofErr w:type="spellEnd"/>
      <w:r>
        <w:rPr>
          <w:sz w:val="24"/>
        </w:rPr>
        <w:t xml:space="preserve"> сами </w:t>
      </w:r>
      <w:r>
        <w:rPr>
          <w:b/>
          <w:sz w:val="24"/>
        </w:rPr>
        <w:t>могут научиться говорить чисто и правильно, без помощи специалиста.</w:t>
      </w:r>
    </w:p>
    <w:p w:rsidR="005851A3" w:rsidRDefault="00410AAD">
      <w:pPr>
        <w:spacing w:before="3"/>
        <w:ind w:left="260"/>
        <w:jc w:val="both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2.</w:t>
      </w:r>
    </w:p>
    <w:p w:rsidR="005851A3" w:rsidRDefault="00410AAD">
      <w:pPr>
        <w:pStyle w:val="a4"/>
        <w:numPr>
          <w:ilvl w:val="0"/>
          <w:numId w:val="2"/>
        </w:numPr>
        <w:tabs>
          <w:tab w:val="left" w:pos="969"/>
        </w:tabs>
        <w:spacing w:before="1"/>
        <w:ind w:right="43" w:firstLine="0"/>
        <w:jc w:val="both"/>
        <w:rPr>
          <w:b/>
          <w:sz w:val="24"/>
        </w:rPr>
      </w:pPr>
      <w:r>
        <w:rPr>
          <w:sz w:val="24"/>
        </w:rPr>
        <w:t xml:space="preserve">Дети со сложными нарушениями </w:t>
      </w:r>
      <w:proofErr w:type="spellStart"/>
      <w:proofErr w:type="gramStart"/>
      <w:r>
        <w:rPr>
          <w:sz w:val="24"/>
        </w:rPr>
        <w:t>зву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копроизношения</w:t>
      </w:r>
      <w:proofErr w:type="spellEnd"/>
      <w:proofErr w:type="gramEnd"/>
      <w:r>
        <w:rPr>
          <w:sz w:val="24"/>
        </w:rPr>
        <w:t xml:space="preserve"> смогут быстрее преодолеть свои речевые дефекты, когда с ними </w:t>
      </w:r>
      <w:proofErr w:type="spellStart"/>
      <w:r>
        <w:rPr>
          <w:sz w:val="24"/>
        </w:rPr>
        <w:t>начнѐт</w:t>
      </w:r>
      <w:proofErr w:type="spellEnd"/>
      <w:r>
        <w:rPr>
          <w:sz w:val="24"/>
        </w:rPr>
        <w:t xml:space="preserve"> заниматься логопед: </w:t>
      </w:r>
      <w:r>
        <w:rPr>
          <w:b/>
          <w:sz w:val="24"/>
        </w:rPr>
        <w:t>их мышцы будут уже подготовлены.</w:t>
      </w:r>
    </w:p>
    <w:p w:rsidR="005851A3" w:rsidRDefault="005851A3">
      <w:pPr>
        <w:pStyle w:val="a3"/>
        <w:spacing w:before="11"/>
        <w:rPr>
          <w:b/>
          <w:sz w:val="23"/>
        </w:rPr>
      </w:pPr>
    </w:p>
    <w:p w:rsidR="005851A3" w:rsidRDefault="00410AAD">
      <w:pPr>
        <w:pStyle w:val="a4"/>
        <w:numPr>
          <w:ilvl w:val="0"/>
          <w:numId w:val="2"/>
        </w:numPr>
        <w:tabs>
          <w:tab w:val="left" w:pos="969"/>
        </w:tabs>
        <w:ind w:right="45" w:firstLine="0"/>
        <w:jc w:val="both"/>
        <w:rPr>
          <w:b/>
          <w:sz w:val="24"/>
        </w:rPr>
      </w:pPr>
      <w:r>
        <w:rPr>
          <w:sz w:val="24"/>
        </w:rPr>
        <w:t>Артикуляционна</w:t>
      </w:r>
      <w:r>
        <w:rPr>
          <w:sz w:val="24"/>
        </w:rPr>
        <w:t>я гимнастика очень полезна также детям с правильным, но вялым звукопроизношением, про которых говорят, что у них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«</w:t>
      </w:r>
      <w:r>
        <w:rPr>
          <w:b/>
          <w:sz w:val="24"/>
        </w:rPr>
        <w:t>каша 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рту».</w:t>
      </w:r>
    </w:p>
    <w:p w:rsidR="005851A3" w:rsidRDefault="005851A3">
      <w:pPr>
        <w:pStyle w:val="a3"/>
        <w:spacing w:before="10"/>
        <w:rPr>
          <w:b/>
          <w:sz w:val="23"/>
        </w:rPr>
      </w:pPr>
    </w:p>
    <w:p w:rsidR="005851A3" w:rsidRDefault="00410AAD">
      <w:pPr>
        <w:pStyle w:val="a4"/>
        <w:numPr>
          <w:ilvl w:val="0"/>
          <w:numId w:val="2"/>
        </w:numPr>
        <w:tabs>
          <w:tab w:val="left" w:pos="969"/>
        </w:tabs>
        <w:ind w:right="46" w:firstLine="0"/>
        <w:jc w:val="both"/>
        <w:rPr>
          <w:sz w:val="24"/>
        </w:rPr>
      </w:pPr>
      <w:r>
        <w:rPr>
          <w:sz w:val="24"/>
        </w:rPr>
        <w:t xml:space="preserve">Занятия артикуляционной гимнастикой позволят всем - </w:t>
      </w:r>
      <w:r>
        <w:rPr>
          <w:b/>
          <w:sz w:val="24"/>
        </w:rPr>
        <w:t xml:space="preserve">и детям, и взрослым </w:t>
      </w:r>
      <w:r>
        <w:rPr>
          <w:sz w:val="24"/>
        </w:rPr>
        <w:t xml:space="preserve">- </w:t>
      </w:r>
      <w:proofErr w:type="spellStart"/>
      <w:proofErr w:type="gramStart"/>
      <w:r>
        <w:rPr>
          <w:sz w:val="24"/>
        </w:rPr>
        <w:t>нау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читься</w:t>
      </w:r>
      <w:proofErr w:type="spellEnd"/>
      <w:proofErr w:type="gramEnd"/>
      <w:r>
        <w:rPr>
          <w:sz w:val="24"/>
        </w:rPr>
        <w:t xml:space="preserve"> говорить правильно, </w:t>
      </w:r>
      <w:proofErr w:type="spellStart"/>
      <w:r>
        <w:rPr>
          <w:sz w:val="24"/>
        </w:rPr>
        <w:t>чѐтко</w:t>
      </w:r>
      <w:proofErr w:type="spellEnd"/>
      <w:r>
        <w:rPr>
          <w:sz w:val="24"/>
        </w:rPr>
        <w:t xml:space="preserve"> и красиво. Надо</w:t>
      </w:r>
      <w:r>
        <w:rPr>
          <w:sz w:val="24"/>
        </w:rPr>
        <w:t xml:space="preserve"> помнить, что </w:t>
      </w:r>
      <w:proofErr w:type="spellStart"/>
      <w:r>
        <w:rPr>
          <w:sz w:val="24"/>
        </w:rPr>
        <w:t>чѐткое</w:t>
      </w:r>
      <w:proofErr w:type="spellEnd"/>
      <w:r>
        <w:rPr>
          <w:sz w:val="24"/>
        </w:rPr>
        <w:t xml:space="preserve"> произношение </w:t>
      </w:r>
      <w:proofErr w:type="spellStart"/>
      <w:proofErr w:type="gramStart"/>
      <w:r>
        <w:rPr>
          <w:sz w:val="24"/>
        </w:rPr>
        <w:t>зву</w:t>
      </w:r>
      <w:proofErr w:type="spellEnd"/>
      <w:r>
        <w:rPr>
          <w:sz w:val="24"/>
        </w:rPr>
        <w:t>- ков</w:t>
      </w:r>
      <w:proofErr w:type="gramEnd"/>
      <w:r>
        <w:rPr>
          <w:sz w:val="24"/>
        </w:rPr>
        <w:t xml:space="preserve"> является основой при обучении письму на 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этапе.</w:t>
      </w:r>
    </w:p>
    <w:p w:rsidR="005851A3" w:rsidRDefault="00410AAD">
      <w:pPr>
        <w:pStyle w:val="1"/>
        <w:spacing w:before="252"/>
        <w:ind w:left="1628" w:right="103" w:hanging="1117"/>
      </w:pPr>
      <w:r>
        <w:rPr>
          <w:b w:val="0"/>
        </w:rPr>
        <w:br w:type="column"/>
      </w:r>
      <w:r>
        <w:rPr>
          <w:color w:val="008000"/>
        </w:rPr>
        <w:lastRenderedPageBreak/>
        <w:t xml:space="preserve">Правила выполнения </w:t>
      </w:r>
      <w:proofErr w:type="spellStart"/>
      <w:proofErr w:type="gramStart"/>
      <w:r>
        <w:rPr>
          <w:color w:val="008000"/>
        </w:rPr>
        <w:t>артикуляци</w:t>
      </w:r>
      <w:proofErr w:type="spellEnd"/>
      <w:r>
        <w:rPr>
          <w:color w:val="008000"/>
        </w:rPr>
        <w:t xml:space="preserve">- </w:t>
      </w:r>
      <w:proofErr w:type="spellStart"/>
      <w:r>
        <w:rPr>
          <w:color w:val="008000"/>
        </w:rPr>
        <w:t>онной</w:t>
      </w:r>
      <w:proofErr w:type="spellEnd"/>
      <w:proofErr w:type="gramEnd"/>
      <w:r>
        <w:rPr>
          <w:color w:val="008000"/>
        </w:rPr>
        <w:t xml:space="preserve"> гимнастики.</w:t>
      </w:r>
    </w:p>
    <w:p w:rsidR="005851A3" w:rsidRDefault="005851A3">
      <w:pPr>
        <w:pStyle w:val="a3"/>
        <w:spacing w:before="5"/>
        <w:rPr>
          <w:rFonts w:ascii="Comic Sans MS"/>
          <w:b/>
          <w:sz w:val="28"/>
        </w:rPr>
      </w:pPr>
    </w:p>
    <w:p w:rsidR="005851A3" w:rsidRDefault="00410AAD">
      <w:pPr>
        <w:pStyle w:val="a4"/>
        <w:numPr>
          <w:ilvl w:val="1"/>
          <w:numId w:val="2"/>
        </w:numPr>
        <w:tabs>
          <w:tab w:val="left" w:pos="800"/>
        </w:tabs>
        <w:spacing w:line="230" w:lineRule="auto"/>
        <w:ind w:firstLine="0"/>
        <w:jc w:val="both"/>
        <w:rPr>
          <w:sz w:val="24"/>
        </w:rPr>
      </w:pPr>
      <w:r>
        <w:rPr>
          <w:sz w:val="24"/>
        </w:rPr>
        <w:t xml:space="preserve">Взрослый рассказывает о предстоящем </w:t>
      </w:r>
      <w:proofErr w:type="spellStart"/>
      <w:proofErr w:type="gramStart"/>
      <w:r>
        <w:rPr>
          <w:sz w:val="24"/>
        </w:rPr>
        <w:t>уп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ражнении</w:t>
      </w:r>
      <w:proofErr w:type="spellEnd"/>
      <w:proofErr w:type="gramEnd"/>
      <w:r>
        <w:rPr>
          <w:sz w:val="24"/>
        </w:rPr>
        <w:t>, используя 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приемы.</w:t>
      </w:r>
    </w:p>
    <w:p w:rsidR="005851A3" w:rsidRDefault="00410AAD">
      <w:pPr>
        <w:pStyle w:val="a4"/>
        <w:numPr>
          <w:ilvl w:val="1"/>
          <w:numId w:val="2"/>
        </w:numPr>
        <w:tabs>
          <w:tab w:val="left" w:pos="800"/>
        </w:tabs>
        <w:spacing w:before="4" w:line="319" w:lineRule="exact"/>
        <w:ind w:left="800" w:right="0"/>
        <w:rPr>
          <w:sz w:val="24"/>
        </w:rPr>
      </w:pPr>
      <w:r>
        <w:rPr>
          <w:sz w:val="24"/>
        </w:rPr>
        <w:t>Показывает 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выполнение.</w:t>
      </w:r>
    </w:p>
    <w:p w:rsidR="005851A3" w:rsidRDefault="00410AAD">
      <w:pPr>
        <w:pStyle w:val="a4"/>
        <w:numPr>
          <w:ilvl w:val="1"/>
          <w:numId w:val="2"/>
        </w:numPr>
        <w:tabs>
          <w:tab w:val="left" w:pos="1148"/>
        </w:tabs>
        <w:spacing w:before="5" w:line="232" w:lineRule="auto"/>
        <w:ind w:right="46" w:firstLine="0"/>
        <w:jc w:val="both"/>
        <w:rPr>
          <w:sz w:val="24"/>
        </w:rPr>
      </w:pPr>
      <w:r>
        <w:rPr>
          <w:sz w:val="24"/>
        </w:rPr>
        <w:t>Упражнение делает ребенок, а взрослый 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выполнение.</w:t>
      </w:r>
    </w:p>
    <w:p w:rsidR="005851A3" w:rsidRDefault="00410AAD">
      <w:pPr>
        <w:pStyle w:val="a3"/>
        <w:spacing w:before="3"/>
        <w:ind w:left="440" w:right="38"/>
        <w:jc w:val="both"/>
      </w:pPr>
      <w:r>
        <w:t xml:space="preserve">Взрослый, проводящий артикуляционную </w:t>
      </w:r>
      <w:proofErr w:type="spellStart"/>
      <w:proofErr w:type="gramStart"/>
      <w:r>
        <w:t>гим</w:t>
      </w:r>
      <w:proofErr w:type="spellEnd"/>
      <w:r>
        <w:t xml:space="preserve">- </w:t>
      </w:r>
      <w:proofErr w:type="spellStart"/>
      <w:r>
        <w:t>настику</w:t>
      </w:r>
      <w:proofErr w:type="spellEnd"/>
      <w:proofErr w:type="gramEnd"/>
      <w:r>
        <w:t xml:space="preserve">, должен следить за качеством </w:t>
      </w:r>
      <w:proofErr w:type="spellStart"/>
      <w:r>
        <w:t>выпол</w:t>
      </w:r>
      <w:proofErr w:type="spellEnd"/>
      <w:r>
        <w:t xml:space="preserve">- </w:t>
      </w:r>
      <w:proofErr w:type="spellStart"/>
      <w:r>
        <w:t>няемых</w:t>
      </w:r>
      <w:proofErr w:type="spellEnd"/>
      <w:r>
        <w:t xml:space="preserve"> ребенком движений: точность </w:t>
      </w:r>
      <w:proofErr w:type="spellStart"/>
      <w:r>
        <w:t>движе</w:t>
      </w:r>
      <w:proofErr w:type="spellEnd"/>
      <w:r>
        <w:t xml:space="preserve">- </w:t>
      </w:r>
      <w:proofErr w:type="spellStart"/>
      <w:r>
        <w:t>ния</w:t>
      </w:r>
      <w:proofErr w:type="spellEnd"/>
      <w:r>
        <w:t>, плавность, темп выполнения, устойчивость, переход от одного движения к другому. Также важно следить, чтобы движения каждого</w:t>
      </w:r>
      <w:r>
        <w:t xml:space="preserve"> органа артикуляции выполнялись симметрично по </w:t>
      </w:r>
      <w:proofErr w:type="gramStart"/>
      <w:r>
        <w:t>от- ношению</w:t>
      </w:r>
      <w:proofErr w:type="gramEnd"/>
      <w:r>
        <w:t xml:space="preserve"> к правой и левой стороне лица. В </w:t>
      </w:r>
      <w:proofErr w:type="gramStart"/>
      <w:r>
        <w:t xml:space="preserve">про- </w:t>
      </w:r>
      <w:proofErr w:type="spellStart"/>
      <w:r>
        <w:t>тивном</w:t>
      </w:r>
      <w:proofErr w:type="spellEnd"/>
      <w:proofErr w:type="gramEnd"/>
      <w:r>
        <w:t xml:space="preserve"> случае артикуляционная гимнастика не достигает своей цели.</w:t>
      </w:r>
    </w:p>
    <w:p w:rsidR="005851A3" w:rsidRDefault="00410AAD">
      <w:pPr>
        <w:pStyle w:val="a4"/>
        <w:numPr>
          <w:ilvl w:val="1"/>
          <w:numId w:val="2"/>
        </w:numPr>
        <w:tabs>
          <w:tab w:val="left" w:pos="1148"/>
        </w:tabs>
        <w:spacing w:before="1" w:line="237" w:lineRule="auto"/>
        <w:ind w:right="46" w:firstLine="0"/>
        <w:jc w:val="both"/>
        <w:rPr>
          <w:sz w:val="24"/>
        </w:rPr>
      </w:pPr>
      <w:r>
        <w:rPr>
          <w:sz w:val="24"/>
        </w:rPr>
        <w:t xml:space="preserve">Если у ребенка не получается какое-то движение, помогать ему - шпателем, ручкой чайной ложки </w:t>
      </w:r>
      <w:r>
        <w:rPr>
          <w:sz w:val="24"/>
        </w:rPr>
        <w:t>или просто чистым</w:t>
      </w:r>
      <w:r>
        <w:rPr>
          <w:spacing w:val="-6"/>
          <w:sz w:val="24"/>
        </w:rPr>
        <w:t xml:space="preserve"> </w:t>
      </w:r>
      <w:r>
        <w:rPr>
          <w:sz w:val="24"/>
        </w:rPr>
        <w:t>пальцем.</w:t>
      </w:r>
    </w:p>
    <w:p w:rsidR="005851A3" w:rsidRDefault="00410AAD">
      <w:pPr>
        <w:pStyle w:val="a4"/>
        <w:numPr>
          <w:ilvl w:val="1"/>
          <w:numId w:val="2"/>
        </w:numPr>
        <w:tabs>
          <w:tab w:val="left" w:pos="1148"/>
        </w:tabs>
        <w:spacing w:before="3" w:line="237" w:lineRule="auto"/>
        <w:ind w:firstLine="0"/>
        <w:jc w:val="both"/>
        <w:rPr>
          <w:sz w:val="24"/>
        </w:rPr>
      </w:pPr>
      <w:r>
        <w:rPr>
          <w:sz w:val="24"/>
        </w:rPr>
        <w:t xml:space="preserve">Для того чтобы ребенок нашел </w:t>
      </w:r>
      <w:proofErr w:type="spellStart"/>
      <w:proofErr w:type="gramStart"/>
      <w:r>
        <w:rPr>
          <w:sz w:val="24"/>
        </w:rPr>
        <w:t>правиль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ное</w:t>
      </w:r>
      <w:proofErr w:type="spellEnd"/>
      <w:proofErr w:type="gramEnd"/>
      <w:r>
        <w:rPr>
          <w:sz w:val="24"/>
        </w:rPr>
        <w:t xml:space="preserve"> положение языка, например, облизал верх- </w:t>
      </w:r>
      <w:proofErr w:type="spellStart"/>
      <w:r>
        <w:rPr>
          <w:sz w:val="24"/>
        </w:rPr>
        <w:t>нюю</w:t>
      </w:r>
      <w:proofErr w:type="spellEnd"/>
      <w:r>
        <w:rPr>
          <w:sz w:val="24"/>
        </w:rPr>
        <w:t xml:space="preserve"> губу, намазать ее вареньем, шоколадом или чем-то еще, что любит Ваш ребенок. Подходить к выполнению 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творчески.</w:t>
      </w:r>
    </w:p>
    <w:p w:rsidR="005851A3" w:rsidRDefault="00410AAD">
      <w:pPr>
        <w:spacing w:before="9" w:line="274" w:lineRule="exact"/>
        <w:ind w:left="440"/>
        <w:rPr>
          <w:b/>
          <w:sz w:val="24"/>
        </w:rPr>
      </w:pPr>
      <w:r>
        <w:rPr>
          <w:b/>
          <w:sz w:val="24"/>
        </w:rPr>
        <w:t>Примечание:</w:t>
      </w:r>
    </w:p>
    <w:p w:rsidR="005851A3" w:rsidRDefault="00410AAD">
      <w:pPr>
        <w:ind w:left="260" w:right="38" w:firstLine="240"/>
        <w:jc w:val="both"/>
        <w:rPr>
          <w:i/>
          <w:sz w:val="24"/>
        </w:rPr>
      </w:pPr>
      <w:r>
        <w:rPr>
          <w:i/>
          <w:sz w:val="24"/>
        </w:rPr>
        <w:t xml:space="preserve">Сначала </w:t>
      </w:r>
      <w:r>
        <w:rPr>
          <w:i/>
          <w:sz w:val="24"/>
        </w:rPr>
        <w:t xml:space="preserve">при выполнении детьми упражнений наблюдается напряженность движений органов артикуляционного аппарата. Постепенно </w:t>
      </w:r>
      <w:proofErr w:type="gramStart"/>
      <w:r>
        <w:rPr>
          <w:i/>
          <w:sz w:val="24"/>
        </w:rPr>
        <w:t xml:space="preserve">на- </w:t>
      </w:r>
      <w:proofErr w:type="spellStart"/>
      <w:r>
        <w:rPr>
          <w:i/>
          <w:sz w:val="24"/>
        </w:rPr>
        <w:t>пряжение</w:t>
      </w:r>
      <w:proofErr w:type="spellEnd"/>
      <w:proofErr w:type="gramEnd"/>
      <w:r>
        <w:rPr>
          <w:i/>
          <w:sz w:val="24"/>
        </w:rPr>
        <w:t xml:space="preserve"> исчезает, движения становятся </w:t>
      </w:r>
      <w:proofErr w:type="spellStart"/>
      <w:r>
        <w:rPr>
          <w:i/>
          <w:sz w:val="24"/>
        </w:rPr>
        <w:t>не-</w:t>
      </w:r>
      <w:proofErr w:type="spellEnd"/>
      <w:r>
        <w:rPr>
          <w:i/>
          <w:sz w:val="24"/>
        </w:rPr>
        <w:t xml:space="preserve"> принужденными и вместе с тем координирован- </w:t>
      </w:r>
      <w:proofErr w:type="spellStart"/>
      <w:r>
        <w:rPr>
          <w:i/>
          <w:sz w:val="24"/>
        </w:rPr>
        <w:t>ными</w:t>
      </w:r>
      <w:proofErr w:type="spellEnd"/>
      <w:r>
        <w:rPr>
          <w:i/>
          <w:sz w:val="24"/>
        </w:rPr>
        <w:t>.</w:t>
      </w:r>
    </w:p>
    <w:p w:rsidR="005851A3" w:rsidRDefault="00410AAD" w:rsidP="00410AAD">
      <w:pPr>
        <w:spacing w:before="60"/>
        <w:ind w:left="542" w:right="110" w:firstLine="5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МБДОУ «Колыванский детский сад №1»</w:t>
      </w:r>
    </w:p>
    <w:p w:rsidR="005851A3" w:rsidRDefault="00410AAD">
      <w:pPr>
        <w:pStyle w:val="a3"/>
        <w:spacing w:before="7"/>
        <w:rPr>
          <w:b/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7477759</wp:posOffset>
            </wp:positionH>
            <wp:positionV relativeFrom="paragraph">
              <wp:posOffset>182954</wp:posOffset>
            </wp:positionV>
            <wp:extent cx="2772279" cy="28102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2279" cy="28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1A3" w:rsidRDefault="00410AAD">
      <w:pPr>
        <w:spacing w:before="59" w:line="242" w:lineRule="auto"/>
        <w:ind w:left="594" w:right="35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C00000"/>
          <w:sz w:val="28"/>
        </w:rPr>
        <w:t>«АРТИКУЛЯЦИОННАЯ ГИМНАСТИКА –</w:t>
      </w:r>
    </w:p>
    <w:p w:rsidR="005851A3" w:rsidRDefault="00410AAD">
      <w:pPr>
        <w:ind w:left="594" w:right="487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C00000"/>
          <w:sz w:val="28"/>
        </w:rPr>
        <w:t>ДЛЯ ЧЕГО ОНА НУЖНА? ПРАВИЛА ВЫПОЛНЕНИЯ»</w:t>
      </w:r>
    </w:p>
    <w:p w:rsidR="005851A3" w:rsidRDefault="005851A3">
      <w:pPr>
        <w:pStyle w:val="a3"/>
        <w:spacing w:before="5"/>
        <w:rPr>
          <w:rFonts w:ascii="Comic Sans MS"/>
          <w:b/>
          <w:sz w:val="37"/>
        </w:rPr>
      </w:pPr>
    </w:p>
    <w:p w:rsidR="005851A3" w:rsidRDefault="00410AAD">
      <w:pPr>
        <w:ind w:left="1499"/>
        <w:rPr>
          <w:b/>
          <w:sz w:val="24"/>
        </w:rPr>
      </w:pPr>
      <w:r>
        <w:rPr>
          <w:b/>
          <w:sz w:val="24"/>
        </w:rPr>
        <w:t>Памятка – буклет</w:t>
      </w:r>
    </w:p>
    <w:p w:rsidR="005851A3" w:rsidRDefault="005851A3">
      <w:pPr>
        <w:pStyle w:val="a3"/>
        <w:rPr>
          <w:b/>
          <w:sz w:val="26"/>
        </w:rPr>
      </w:pPr>
    </w:p>
    <w:p w:rsidR="005851A3" w:rsidRDefault="005851A3">
      <w:pPr>
        <w:pStyle w:val="a3"/>
        <w:rPr>
          <w:b/>
          <w:sz w:val="26"/>
        </w:rPr>
      </w:pPr>
    </w:p>
    <w:p w:rsidR="005851A3" w:rsidRDefault="005851A3">
      <w:pPr>
        <w:pStyle w:val="a3"/>
        <w:rPr>
          <w:b/>
          <w:sz w:val="26"/>
        </w:rPr>
      </w:pPr>
    </w:p>
    <w:p w:rsidR="005851A3" w:rsidRDefault="005851A3">
      <w:pPr>
        <w:pStyle w:val="a3"/>
        <w:spacing w:before="2"/>
        <w:rPr>
          <w:b/>
          <w:sz w:val="38"/>
        </w:rPr>
      </w:pPr>
    </w:p>
    <w:p w:rsidR="005851A3" w:rsidRDefault="00410AAD">
      <w:pPr>
        <w:ind w:left="1471" w:right="1218"/>
        <w:jc w:val="center"/>
        <w:rPr>
          <w:b/>
          <w:sz w:val="24"/>
        </w:rPr>
      </w:pPr>
      <w:r>
        <w:rPr>
          <w:b/>
          <w:sz w:val="24"/>
        </w:rPr>
        <w:t>Работу подготовила: учитель-логопед</w:t>
      </w:r>
    </w:p>
    <w:p w:rsidR="005851A3" w:rsidRPr="00410AAD" w:rsidRDefault="00410AAD" w:rsidP="00410AAD">
      <w:pPr>
        <w:spacing w:before="9"/>
        <w:ind w:left="594" w:right="341"/>
        <w:jc w:val="center"/>
        <w:rPr>
          <w:b/>
          <w:sz w:val="24"/>
        </w:rPr>
        <w:sectPr w:rsidR="005851A3" w:rsidRPr="00410AAD">
          <w:type w:val="continuous"/>
          <w:pgSz w:w="16840" w:h="11910" w:orient="landscape"/>
          <w:pgMar w:top="280" w:right="380" w:bottom="280" w:left="280" w:header="720" w:footer="720" w:gutter="0"/>
          <w:cols w:num="3" w:space="720" w:equalWidth="0">
            <w:col w:w="5167" w:space="55"/>
            <w:col w:w="5526" w:space="488"/>
            <w:col w:w="4944"/>
          </w:cols>
        </w:sectPr>
      </w:pPr>
      <w:r>
        <w:rPr>
          <w:b/>
          <w:sz w:val="24"/>
        </w:rPr>
        <w:t>Балашова Ю.С.</w:t>
      </w:r>
      <w:bookmarkStart w:id="0" w:name="_GoBack"/>
      <w:bookmarkEnd w:id="0"/>
    </w:p>
    <w:p w:rsidR="005851A3" w:rsidRDefault="00410AAD">
      <w:pPr>
        <w:spacing w:before="72" w:line="387" w:lineRule="exact"/>
        <w:ind w:left="635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FF0000"/>
          <w:sz w:val="28"/>
        </w:rPr>
        <w:lastRenderedPageBreak/>
        <w:t>Артикуляционная гимнастика</w:t>
      </w:r>
    </w:p>
    <w:p w:rsidR="005851A3" w:rsidRDefault="00410AAD">
      <w:pPr>
        <w:ind w:left="260" w:right="53"/>
        <w:rPr>
          <w:sz w:val="28"/>
        </w:rPr>
      </w:pPr>
      <w:r>
        <w:rPr>
          <w:sz w:val="28"/>
        </w:rPr>
        <w:t xml:space="preserve">– это совокупность специальных </w:t>
      </w:r>
      <w:proofErr w:type="spellStart"/>
      <w:proofErr w:type="gramStart"/>
      <w:r>
        <w:rPr>
          <w:sz w:val="28"/>
        </w:rPr>
        <w:t>уп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ражнений</w:t>
      </w:r>
      <w:proofErr w:type="spellEnd"/>
      <w:proofErr w:type="gramEnd"/>
      <w:r>
        <w:rPr>
          <w:sz w:val="28"/>
        </w:rPr>
        <w:t xml:space="preserve">, направленных на укрепление мышц и артикуляционного аппарата, развитие силы, подвижности и </w:t>
      </w:r>
      <w:proofErr w:type="spellStart"/>
      <w:r>
        <w:rPr>
          <w:sz w:val="28"/>
        </w:rPr>
        <w:t>диффе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ренцированности</w:t>
      </w:r>
      <w:proofErr w:type="spellEnd"/>
      <w:r>
        <w:rPr>
          <w:sz w:val="28"/>
        </w:rPr>
        <w:t xml:space="preserve"> движений органов, участвующих в речев</w:t>
      </w:r>
      <w:r>
        <w:rPr>
          <w:sz w:val="28"/>
        </w:rPr>
        <w:t>ом процессе.</w:t>
      </w:r>
    </w:p>
    <w:p w:rsidR="005851A3" w:rsidRDefault="005851A3">
      <w:pPr>
        <w:pStyle w:val="a3"/>
        <w:spacing w:before="3"/>
        <w:rPr>
          <w:sz w:val="28"/>
        </w:rPr>
      </w:pPr>
    </w:p>
    <w:p w:rsidR="005851A3" w:rsidRDefault="00410AAD">
      <w:pPr>
        <w:spacing w:before="1" w:line="387" w:lineRule="exact"/>
        <w:ind w:left="635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FF9900"/>
          <w:sz w:val="28"/>
        </w:rPr>
        <w:t>Артикуляционная гимнастика</w:t>
      </w:r>
    </w:p>
    <w:p w:rsidR="005851A3" w:rsidRDefault="00410AAD">
      <w:pPr>
        <w:tabs>
          <w:tab w:val="left" w:pos="1487"/>
        </w:tabs>
        <w:ind w:left="260" w:right="53"/>
        <w:rPr>
          <w:sz w:val="28"/>
        </w:rPr>
      </w:pPr>
      <w:r>
        <w:rPr>
          <w:sz w:val="28"/>
        </w:rPr>
        <w:t>является</w:t>
      </w:r>
      <w:r>
        <w:rPr>
          <w:sz w:val="28"/>
        </w:rPr>
        <w:tab/>
        <w:t>подготовительным этапом в постановке и автоматизации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звуков.</w:t>
      </w:r>
    </w:p>
    <w:p w:rsidR="005851A3" w:rsidRDefault="005851A3">
      <w:pPr>
        <w:pStyle w:val="a3"/>
        <w:spacing w:before="3"/>
        <w:rPr>
          <w:sz w:val="28"/>
        </w:rPr>
      </w:pPr>
    </w:p>
    <w:p w:rsidR="005851A3" w:rsidRDefault="00410AAD">
      <w:pPr>
        <w:ind w:left="260" w:right="705" w:firstLine="2084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008000"/>
          <w:sz w:val="28"/>
        </w:rPr>
        <w:t>Цель Артикуляционной гимнастики</w:t>
      </w:r>
    </w:p>
    <w:p w:rsidR="005851A3" w:rsidRDefault="005851A3">
      <w:pPr>
        <w:pStyle w:val="a3"/>
        <w:spacing w:before="7"/>
        <w:rPr>
          <w:rFonts w:ascii="Comic Sans MS"/>
          <w:b/>
          <w:sz w:val="27"/>
        </w:rPr>
      </w:pPr>
    </w:p>
    <w:p w:rsidR="005851A3" w:rsidRDefault="00410AAD">
      <w:pPr>
        <w:spacing w:before="1"/>
        <w:ind w:left="260" w:right="38"/>
        <w:jc w:val="both"/>
        <w:rPr>
          <w:sz w:val="28"/>
        </w:rPr>
      </w:pPr>
      <w:r>
        <w:rPr>
          <w:sz w:val="28"/>
        </w:rPr>
        <w:t xml:space="preserve">- выработка полноценных движений и определенных положений органов </w:t>
      </w:r>
      <w:proofErr w:type="gramStart"/>
      <w:r>
        <w:rPr>
          <w:sz w:val="28"/>
        </w:rPr>
        <w:t xml:space="preserve">ар- </w:t>
      </w:r>
      <w:proofErr w:type="spellStart"/>
      <w:r>
        <w:rPr>
          <w:sz w:val="28"/>
        </w:rPr>
        <w:t>тикуляционного</w:t>
      </w:r>
      <w:proofErr w:type="spellEnd"/>
      <w:proofErr w:type="gramEnd"/>
      <w:r>
        <w:rPr>
          <w:sz w:val="28"/>
        </w:rPr>
        <w:t xml:space="preserve"> аппарата, умение </w:t>
      </w:r>
      <w:proofErr w:type="spellStart"/>
      <w:r>
        <w:rPr>
          <w:sz w:val="28"/>
        </w:rPr>
        <w:t>объе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динять</w:t>
      </w:r>
      <w:proofErr w:type="spellEnd"/>
      <w:r>
        <w:rPr>
          <w:sz w:val="28"/>
        </w:rPr>
        <w:t xml:space="preserve"> простые движения в сложные, необходимые для правильного </w:t>
      </w:r>
      <w:proofErr w:type="spellStart"/>
      <w:r>
        <w:rPr>
          <w:sz w:val="28"/>
        </w:rPr>
        <w:t>произне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сения</w:t>
      </w:r>
      <w:proofErr w:type="spellEnd"/>
      <w:r>
        <w:rPr>
          <w:sz w:val="28"/>
        </w:rPr>
        <w:t xml:space="preserve"> звуков.</w:t>
      </w:r>
    </w:p>
    <w:p w:rsidR="005851A3" w:rsidRDefault="005851A3">
      <w:pPr>
        <w:pStyle w:val="a3"/>
        <w:spacing w:before="9" w:after="40"/>
        <w:rPr>
          <w:sz w:val="29"/>
        </w:rPr>
      </w:pPr>
    </w:p>
    <w:p w:rsidR="005851A3" w:rsidRDefault="00410AAD">
      <w:pPr>
        <w:pStyle w:val="a3"/>
        <w:ind w:left="1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968714" cy="14970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714" cy="14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1A3" w:rsidRDefault="00410AAD">
      <w:pPr>
        <w:spacing w:before="72"/>
        <w:ind w:left="580" w:right="98" w:hanging="409"/>
        <w:rPr>
          <w:rFonts w:ascii="Comic Sans MS" w:hAnsi="Comic Sans MS"/>
          <w:b/>
          <w:sz w:val="24"/>
        </w:rPr>
      </w:pPr>
      <w:r>
        <w:br w:type="column"/>
      </w:r>
      <w:r>
        <w:rPr>
          <w:rFonts w:ascii="Comic Sans MS" w:hAnsi="Comic Sans MS"/>
          <w:b/>
          <w:color w:val="800080"/>
          <w:sz w:val="24"/>
        </w:rPr>
        <w:lastRenderedPageBreak/>
        <w:t xml:space="preserve">Рекомендации по проведению </w:t>
      </w:r>
      <w:proofErr w:type="spellStart"/>
      <w:proofErr w:type="gramStart"/>
      <w:r>
        <w:rPr>
          <w:rFonts w:ascii="Comic Sans MS" w:hAnsi="Comic Sans MS"/>
          <w:b/>
          <w:color w:val="800080"/>
          <w:sz w:val="24"/>
        </w:rPr>
        <w:t>упражне</w:t>
      </w:r>
      <w:proofErr w:type="spellEnd"/>
      <w:r>
        <w:rPr>
          <w:rFonts w:ascii="Comic Sans MS" w:hAnsi="Comic Sans MS"/>
          <w:b/>
          <w:color w:val="800080"/>
          <w:sz w:val="24"/>
        </w:rPr>
        <w:t xml:space="preserve">- </w:t>
      </w:r>
      <w:proofErr w:type="spellStart"/>
      <w:r>
        <w:rPr>
          <w:rFonts w:ascii="Comic Sans MS" w:hAnsi="Comic Sans MS"/>
          <w:b/>
          <w:color w:val="800080"/>
          <w:sz w:val="24"/>
        </w:rPr>
        <w:t>ний</w:t>
      </w:r>
      <w:proofErr w:type="spellEnd"/>
      <w:proofErr w:type="gramEnd"/>
      <w:r>
        <w:rPr>
          <w:rFonts w:ascii="Comic Sans MS" w:hAnsi="Comic Sans MS"/>
          <w:b/>
          <w:color w:val="800080"/>
          <w:sz w:val="24"/>
        </w:rPr>
        <w:t xml:space="preserve"> артикуляционной ги</w:t>
      </w:r>
      <w:r>
        <w:rPr>
          <w:rFonts w:ascii="Comic Sans MS" w:hAnsi="Comic Sans MS"/>
          <w:b/>
          <w:color w:val="800080"/>
          <w:sz w:val="24"/>
        </w:rPr>
        <w:t>мнастики</w:t>
      </w:r>
    </w:p>
    <w:p w:rsidR="005851A3" w:rsidRDefault="005851A3">
      <w:pPr>
        <w:pStyle w:val="a3"/>
        <w:spacing w:before="2"/>
        <w:rPr>
          <w:rFonts w:ascii="Comic Sans MS"/>
          <w:b/>
        </w:rPr>
      </w:pP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spacing w:line="237" w:lineRule="auto"/>
        <w:ind w:right="41" w:firstLine="0"/>
        <w:jc w:val="both"/>
        <w:rPr>
          <w:b/>
          <w:sz w:val="24"/>
        </w:rPr>
      </w:pPr>
      <w:r>
        <w:rPr>
          <w:b/>
          <w:color w:val="C00000"/>
          <w:sz w:val="24"/>
        </w:rPr>
        <w:t xml:space="preserve">Проводить артикуляционную </w:t>
      </w:r>
      <w:proofErr w:type="gramStart"/>
      <w:r>
        <w:rPr>
          <w:b/>
          <w:color w:val="C00000"/>
          <w:sz w:val="24"/>
        </w:rPr>
        <w:t xml:space="preserve">гимна- </w:t>
      </w:r>
      <w:proofErr w:type="spellStart"/>
      <w:r>
        <w:rPr>
          <w:b/>
          <w:color w:val="C00000"/>
          <w:sz w:val="24"/>
        </w:rPr>
        <w:t>стику</w:t>
      </w:r>
      <w:proofErr w:type="spellEnd"/>
      <w:proofErr w:type="gramEnd"/>
      <w:r>
        <w:rPr>
          <w:b/>
          <w:color w:val="C00000"/>
          <w:sz w:val="24"/>
        </w:rPr>
        <w:t xml:space="preserve"> нужно ежедневно, чтобы </w:t>
      </w:r>
      <w:proofErr w:type="spellStart"/>
      <w:r>
        <w:rPr>
          <w:b/>
          <w:color w:val="C00000"/>
          <w:sz w:val="24"/>
        </w:rPr>
        <w:t>вырабаты</w:t>
      </w:r>
      <w:proofErr w:type="spellEnd"/>
      <w:r>
        <w:rPr>
          <w:b/>
          <w:color w:val="C00000"/>
          <w:sz w:val="24"/>
        </w:rPr>
        <w:t xml:space="preserve">- </w:t>
      </w:r>
      <w:proofErr w:type="spellStart"/>
      <w:r>
        <w:rPr>
          <w:b/>
          <w:color w:val="C00000"/>
          <w:sz w:val="24"/>
        </w:rPr>
        <w:t>ваемые</w:t>
      </w:r>
      <w:proofErr w:type="spellEnd"/>
      <w:r>
        <w:rPr>
          <w:b/>
          <w:color w:val="C00000"/>
          <w:sz w:val="24"/>
        </w:rPr>
        <w:t xml:space="preserve"> у детей навыки</w:t>
      </w:r>
      <w:r>
        <w:rPr>
          <w:b/>
          <w:color w:val="C00000"/>
          <w:spacing w:val="-1"/>
          <w:sz w:val="24"/>
        </w:rPr>
        <w:t xml:space="preserve"> </w:t>
      </w:r>
      <w:r>
        <w:rPr>
          <w:b/>
          <w:color w:val="C00000"/>
          <w:sz w:val="24"/>
        </w:rPr>
        <w:t>закреплялись.</w:t>
      </w: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spacing w:before="4" w:line="237" w:lineRule="auto"/>
        <w:ind w:right="42" w:firstLine="0"/>
        <w:jc w:val="both"/>
        <w:rPr>
          <w:sz w:val="24"/>
        </w:rPr>
      </w:pPr>
      <w:r>
        <w:rPr>
          <w:sz w:val="24"/>
        </w:rPr>
        <w:t>Лучше выполнять упражнения3-4 раза в день по 3-5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минут.</w:t>
      </w: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spacing w:before="2"/>
        <w:ind w:right="45" w:firstLine="0"/>
        <w:jc w:val="both"/>
        <w:rPr>
          <w:sz w:val="24"/>
        </w:rPr>
      </w:pPr>
      <w:r>
        <w:rPr>
          <w:sz w:val="24"/>
        </w:rPr>
        <w:t>Каждое упражнение выполняется по 5-7 раз.</w:t>
      </w: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spacing w:before="5" w:line="237" w:lineRule="auto"/>
        <w:ind w:right="43" w:firstLine="0"/>
        <w:jc w:val="both"/>
        <w:rPr>
          <w:sz w:val="24"/>
        </w:rPr>
      </w:pPr>
      <w:r>
        <w:rPr>
          <w:sz w:val="24"/>
        </w:rPr>
        <w:t>Статические упражнения выполняются по 10-15 секунд (удержание артикуляционной позы в 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положении).</w:t>
      </w: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spacing w:before="6"/>
        <w:ind w:firstLine="0"/>
        <w:jc w:val="both"/>
        <w:rPr>
          <w:sz w:val="24"/>
        </w:rPr>
      </w:pPr>
      <w:r>
        <w:rPr>
          <w:sz w:val="24"/>
        </w:rPr>
        <w:t xml:space="preserve">При отборе упражнений для </w:t>
      </w:r>
      <w:proofErr w:type="spellStart"/>
      <w:proofErr w:type="gramStart"/>
      <w:r>
        <w:rPr>
          <w:sz w:val="24"/>
        </w:rPr>
        <w:t>артикуляци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онной</w:t>
      </w:r>
      <w:proofErr w:type="spellEnd"/>
      <w:proofErr w:type="gramEnd"/>
      <w:r>
        <w:rPr>
          <w:sz w:val="24"/>
        </w:rPr>
        <w:t xml:space="preserve"> гимнастики надо соблюдать определен- </w:t>
      </w:r>
      <w:proofErr w:type="spellStart"/>
      <w:r>
        <w:rPr>
          <w:sz w:val="24"/>
        </w:rPr>
        <w:t>ную</w:t>
      </w:r>
      <w:proofErr w:type="spellEnd"/>
      <w:r>
        <w:rPr>
          <w:sz w:val="24"/>
        </w:rPr>
        <w:t xml:space="preserve"> последовательность, идти от простых </w:t>
      </w:r>
      <w:proofErr w:type="spellStart"/>
      <w:r>
        <w:rPr>
          <w:sz w:val="24"/>
        </w:rPr>
        <w:t>уп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ражнений</w:t>
      </w:r>
      <w:proofErr w:type="spellEnd"/>
      <w:r>
        <w:rPr>
          <w:sz w:val="24"/>
        </w:rPr>
        <w:t xml:space="preserve"> к более сложным упр</w:t>
      </w:r>
      <w:r>
        <w:rPr>
          <w:sz w:val="24"/>
        </w:rPr>
        <w:t xml:space="preserve">ажнениям. </w:t>
      </w:r>
      <w:proofErr w:type="gramStart"/>
      <w:r>
        <w:rPr>
          <w:sz w:val="24"/>
        </w:rPr>
        <w:t>Про- водить</w:t>
      </w:r>
      <w:proofErr w:type="gramEnd"/>
      <w:r>
        <w:rPr>
          <w:sz w:val="24"/>
        </w:rPr>
        <w:t xml:space="preserve"> их лучше эмоционально, в игровой фор- </w:t>
      </w:r>
      <w:proofErr w:type="spellStart"/>
      <w:r>
        <w:rPr>
          <w:sz w:val="24"/>
        </w:rPr>
        <w:t>ме</w:t>
      </w:r>
      <w:proofErr w:type="spellEnd"/>
      <w:r>
        <w:rPr>
          <w:sz w:val="24"/>
        </w:rPr>
        <w:t>.</w:t>
      </w: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ind w:firstLine="0"/>
        <w:jc w:val="both"/>
        <w:rPr>
          <w:sz w:val="24"/>
        </w:rPr>
      </w:pPr>
      <w:r>
        <w:rPr>
          <w:spacing w:val="-3"/>
          <w:sz w:val="24"/>
        </w:rPr>
        <w:t xml:space="preserve">Из </w:t>
      </w:r>
      <w:r>
        <w:rPr>
          <w:sz w:val="24"/>
        </w:rPr>
        <w:t xml:space="preserve">выполняемых упражнений новым </w:t>
      </w:r>
      <w:proofErr w:type="spellStart"/>
      <w:proofErr w:type="gramStart"/>
      <w:r>
        <w:rPr>
          <w:sz w:val="24"/>
        </w:rPr>
        <w:t>мо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жет</w:t>
      </w:r>
      <w:proofErr w:type="spellEnd"/>
      <w:proofErr w:type="gramEnd"/>
      <w:r>
        <w:rPr>
          <w:sz w:val="24"/>
        </w:rPr>
        <w:t xml:space="preserve"> быть только одно, остальные даются для повторения и закрепления. Если же ребенок </w:t>
      </w:r>
      <w:proofErr w:type="gramStart"/>
      <w:r>
        <w:rPr>
          <w:sz w:val="24"/>
        </w:rPr>
        <w:t xml:space="preserve">вы- </w:t>
      </w:r>
      <w:proofErr w:type="spellStart"/>
      <w:r>
        <w:rPr>
          <w:sz w:val="24"/>
        </w:rPr>
        <w:t>полняет</w:t>
      </w:r>
      <w:proofErr w:type="spellEnd"/>
      <w:proofErr w:type="gramEnd"/>
      <w:r>
        <w:rPr>
          <w:sz w:val="24"/>
        </w:rPr>
        <w:t xml:space="preserve"> какое-то упражнение недостаточно </w:t>
      </w:r>
      <w:r>
        <w:rPr>
          <w:spacing w:val="4"/>
          <w:sz w:val="24"/>
        </w:rPr>
        <w:t xml:space="preserve">хо- </w:t>
      </w:r>
      <w:proofErr w:type="spellStart"/>
      <w:r>
        <w:rPr>
          <w:sz w:val="24"/>
        </w:rPr>
        <w:t>рошо</w:t>
      </w:r>
      <w:proofErr w:type="spellEnd"/>
      <w:r>
        <w:rPr>
          <w:sz w:val="24"/>
        </w:rPr>
        <w:t>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5851A3" w:rsidRDefault="005851A3">
      <w:pPr>
        <w:pStyle w:val="a3"/>
        <w:spacing w:before="10"/>
        <w:rPr>
          <w:sz w:val="23"/>
        </w:rPr>
      </w:pP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ind w:right="40" w:firstLine="0"/>
        <w:jc w:val="both"/>
        <w:rPr>
          <w:sz w:val="24"/>
        </w:rPr>
      </w:pPr>
      <w:r>
        <w:rPr>
          <w:sz w:val="24"/>
        </w:rPr>
        <w:t xml:space="preserve">Артикуляционную гимнастику лучше всего выполнять сидя, так как в таком </w:t>
      </w:r>
      <w:proofErr w:type="spellStart"/>
      <w:proofErr w:type="gramStart"/>
      <w:r>
        <w:rPr>
          <w:sz w:val="24"/>
        </w:rPr>
        <w:t>положе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z w:val="24"/>
        </w:rPr>
        <w:t xml:space="preserve"> у ребенка прямая спина, тело не нап</w:t>
      </w:r>
      <w:r>
        <w:rPr>
          <w:sz w:val="24"/>
        </w:rPr>
        <w:t>ряжено, руки и ноги находятся в спокойном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положении.</w:t>
      </w:r>
    </w:p>
    <w:p w:rsidR="005851A3" w:rsidRDefault="005851A3">
      <w:pPr>
        <w:pStyle w:val="a3"/>
        <w:spacing w:before="10"/>
      </w:pPr>
    </w:p>
    <w:p w:rsidR="005851A3" w:rsidRDefault="00410AAD">
      <w:pPr>
        <w:pStyle w:val="a4"/>
        <w:numPr>
          <w:ilvl w:val="0"/>
          <w:numId w:val="1"/>
        </w:numPr>
        <w:tabs>
          <w:tab w:val="left" w:pos="808"/>
        </w:tabs>
        <w:spacing w:line="237" w:lineRule="auto"/>
        <w:ind w:right="39" w:firstLine="0"/>
        <w:jc w:val="both"/>
        <w:rPr>
          <w:sz w:val="24"/>
        </w:rPr>
      </w:pPr>
      <w:r>
        <w:rPr>
          <w:b/>
          <w:sz w:val="24"/>
        </w:rPr>
        <w:t xml:space="preserve">Ребенок должен хорошо видеть лицо взрослого, а также свое лицо, чтобы </w:t>
      </w:r>
      <w:proofErr w:type="gramStart"/>
      <w:r>
        <w:rPr>
          <w:b/>
          <w:sz w:val="24"/>
        </w:rPr>
        <w:t xml:space="preserve">само- </w:t>
      </w:r>
      <w:proofErr w:type="spellStart"/>
      <w:r>
        <w:rPr>
          <w:b/>
          <w:sz w:val="24"/>
        </w:rPr>
        <w:t>стоятельно</w:t>
      </w:r>
      <w:proofErr w:type="spellEnd"/>
      <w:proofErr w:type="gramEnd"/>
      <w:r>
        <w:rPr>
          <w:b/>
          <w:sz w:val="24"/>
        </w:rPr>
        <w:t xml:space="preserve"> контролировать правильность выполнения упражнений. </w:t>
      </w:r>
      <w:r>
        <w:rPr>
          <w:sz w:val="24"/>
        </w:rPr>
        <w:t>Поэтому ребенок и взрослый во время 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артикуляционной</w:t>
      </w:r>
    </w:p>
    <w:p w:rsidR="005851A3" w:rsidRDefault="00410AAD">
      <w:pPr>
        <w:pStyle w:val="a3"/>
        <w:spacing w:before="64"/>
        <w:ind w:left="100" w:right="245"/>
        <w:jc w:val="both"/>
      </w:pPr>
      <w:r>
        <w:br w:type="column"/>
      </w:r>
      <w:r>
        <w:lastRenderedPageBreak/>
        <w:t xml:space="preserve">гимнастики должны находиться перед </w:t>
      </w:r>
      <w:proofErr w:type="gramStart"/>
      <w:r>
        <w:rPr>
          <w:spacing w:val="2"/>
        </w:rPr>
        <w:t xml:space="preserve">на- </w:t>
      </w:r>
      <w:r>
        <w:t>стенным</w:t>
      </w:r>
      <w:proofErr w:type="gramEnd"/>
      <w:r>
        <w:t xml:space="preserve"> зеркалом. Также ребенок может воспользоваться небольшим ручным </w:t>
      </w:r>
      <w:proofErr w:type="spellStart"/>
      <w:proofErr w:type="gramStart"/>
      <w:r>
        <w:t>зерка</w:t>
      </w:r>
      <w:proofErr w:type="spellEnd"/>
      <w:r>
        <w:t>- лом</w:t>
      </w:r>
      <w:proofErr w:type="gramEnd"/>
      <w:r>
        <w:t xml:space="preserve"> (примерно 9х12 см), но тогда взрослый должен находиться напротив ребенка лицом к</w:t>
      </w:r>
      <w:r>
        <w:rPr>
          <w:spacing w:val="-1"/>
        </w:rPr>
        <w:t xml:space="preserve"> </w:t>
      </w:r>
      <w:r>
        <w:t>нему.</w:t>
      </w:r>
    </w:p>
    <w:p w:rsidR="005851A3" w:rsidRDefault="00410AAD">
      <w:pPr>
        <w:pStyle w:val="a3"/>
        <w:spacing w:before="1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7385642</wp:posOffset>
            </wp:positionH>
            <wp:positionV relativeFrom="paragraph">
              <wp:posOffset>186144</wp:posOffset>
            </wp:positionV>
            <wp:extent cx="2815309" cy="21031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5309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1A3" w:rsidRDefault="005851A3">
      <w:pPr>
        <w:pStyle w:val="a3"/>
        <w:rPr>
          <w:sz w:val="20"/>
        </w:rPr>
      </w:pPr>
    </w:p>
    <w:p w:rsidR="005851A3" w:rsidRDefault="005851A3">
      <w:pPr>
        <w:pStyle w:val="a3"/>
        <w:rPr>
          <w:sz w:val="20"/>
        </w:rPr>
      </w:pPr>
    </w:p>
    <w:p w:rsidR="005851A3" w:rsidRDefault="005851A3">
      <w:pPr>
        <w:pStyle w:val="a3"/>
        <w:rPr>
          <w:sz w:val="20"/>
        </w:rPr>
      </w:pPr>
    </w:p>
    <w:p w:rsidR="005851A3" w:rsidRDefault="005851A3">
      <w:pPr>
        <w:pStyle w:val="a3"/>
        <w:rPr>
          <w:sz w:val="20"/>
        </w:rPr>
      </w:pPr>
    </w:p>
    <w:p w:rsidR="005851A3" w:rsidRDefault="005851A3">
      <w:pPr>
        <w:pStyle w:val="a3"/>
        <w:rPr>
          <w:sz w:val="20"/>
        </w:rPr>
      </w:pPr>
    </w:p>
    <w:p w:rsidR="005851A3" w:rsidRDefault="00410AAD">
      <w:pPr>
        <w:pStyle w:val="a3"/>
        <w:spacing w:before="9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191332</wp:posOffset>
            </wp:positionV>
            <wp:extent cx="2397740" cy="246897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40" cy="246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851A3">
      <w:pgSz w:w="16840" w:h="11910" w:orient="landscape"/>
      <w:pgMar w:top="460" w:right="380" w:bottom="280" w:left="280" w:header="720" w:footer="720" w:gutter="0"/>
      <w:cols w:num="3" w:space="720" w:equalWidth="0">
        <w:col w:w="5159" w:space="403"/>
        <w:col w:w="5185" w:space="395"/>
        <w:col w:w="5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07FF"/>
    <w:multiLevelType w:val="hybridMultilevel"/>
    <w:tmpl w:val="F604988C"/>
    <w:lvl w:ilvl="0" w:tplc="CB2C1512">
      <w:start w:val="3"/>
      <w:numFmt w:val="decimal"/>
      <w:lvlText w:val="%1."/>
      <w:lvlJc w:val="left"/>
      <w:pPr>
        <w:ind w:left="260" w:hanging="709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99"/>
        <w:sz w:val="24"/>
        <w:szCs w:val="24"/>
        <w:lang w:val="ru-RU" w:eastAsia="ru-RU" w:bidi="ru-RU"/>
      </w:rPr>
    </w:lvl>
    <w:lvl w:ilvl="1" w:tplc="DB76F820">
      <w:start w:val="1"/>
      <w:numFmt w:val="decimal"/>
      <w:lvlText w:val="%2."/>
      <w:lvlJc w:val="left"/>
      <w:pPr>
        <w:ind w:left="440" w:hanging="360"/>
        <w:jc w:val="left"/>
      </w:pPr>
      <w:rPr>
        <w:rFonts w:ascii="Arial" w:eastAsia="Arial" w:hAnsi="Arial" w:cs="Arial" w:hint="default"/>
        <w:b/>
        <w:bCs/>
        <w:color w:val="FF0000"/>
        <w:w w:val="99"/>
        <w:sz w:val="28"/>
        <w:szCs w:val="28"/>
        <w:lang w:val="ru-RU" w:eastAsia="ru-RU" w:bidi="ru-RU"/>
      </w:rPr>
    </w:lvl>
    <w:lvl w:ilvl="2" w:tplc="6994E91E">
      <w:numFmt w:val="bullet"/>
      <w:lvlText w:val="•"/>
      <w:lvlJc w:val="left"/>
      <w:pPr>
        <w:ind w:left="384" w:hanging="360"/>
      </w:pPr>
      <w:rPr>
        <w:rFonts w:hint="default"/>
        <w:lang w:val="ru-RU" w:eastAsia="ru-RU" w:bidi="ru-RU"/>
      </w:rPr>
    </w:lvl>
    <w:lvl w:ilvl="3" w:tplc="D0E224CA">
      <w:numFmt w:val="bullet"/>
      <w:lvlText w:val="•"/>
      <w:lvlJc w:val="left"/>
      <w:pPr>
        <w:ind w:left="329" w:hanging="360"/>
      </w:pPr>
      <w:rPr>
        <w:rFonts w:hint="default"/>
        <w:lang w:val="ru-RU" w:eastAsia="ru-RU" w:bidi="ru-RU"/>
      </w:rPr>
    </w:lvl>
    <w:lvl w:ilvl="4" w:tplc="D29C4FB2">
      <w:numFmt w:val="bullet"/>
      <w:lvlText w:val="•"/>
      <w:lvlJc w:val="left"/>
      <w:pPr>
        <w:ind w:left="274" w:hanging="360"/>
      </w:pPr>
      <w:rPr>
        <w:rFonts w:hint="default"/>
        <w:lang w:val="ru-RU" w:eastAsia="ru-RU" w:bidi="ru-RU"/>
      </w:rPr>
    </w:lvl>
    <w:lvl w:ilvl="5" w:tplc="BB6A6DFA">
      <w:numFmt w:val="bullet"/>
      <w:lvlText w:val="•"/>
      <w:lvlJc w:val="left"/>
      <w:pPr>
        <w:ind w:left="219" w:hanging="360"/>
      </w:pPr>
      <w:rPr>
        <w:rFonts w:hint="default"/>
        <w:lang w:val="ru-RU" w:eastAsia="ru-RU" w:bidi="ru-RU"/>
      </w:rPr>
    </w:lvl>
    <w:lvl w:ilvl="6" w:tplc="74FEAA9C">
      <w:numFmt w:val="bullet"/>
      <w:lvlText w:val="•"/>
      <w:lvlJc w:val="left"/>
      <w:pPr>
        <w:ind w:left="164" w:hanging="360"/>
      </w:pPr>
      <w:rPr>
        <w:rFonts w:hint="default"/>
        <w:lang w:val="ru-RU" w:eastAsia="ru-RU" w:bidi="ru-RU"/>
      </w:rPr>
    </w:lvl>
    <w:lvl w:ilvl="7" w:tplc="8C40FB88">
      <w:numFmt w:val="bullet"/>
      <w:lvlText w:val="•"/>
      <w:lvlJc w:val="left"/>
      <w:pPr>
        <w:ind w:left="109" w:hanging="360"/>
      </w:pPr>
      <w:rPr>
        <w:rFonts w:hint="default"/>
        <w:lang w:val="ru-RU" w:eastAsia="ru-RU" w:bidi="ru-RU"/>
      </w:rPr>
    </w:lvl>
    <w:lvl w:ilvl="8" w:tplc="3DE024DC">
      <w:numFmt w:val="bullet"/>
      <w:lvlText w:val="•"/>
      <w:lvlJc w:val="left"/>
      <w:pPr>
        <w:ind w:left="54" w:hanging="360"/>
      </w:pPr>
      <w:rPr>
        <w:rFonts w:hint="default"/>
        <w:lang w:val="ru-RU" w:eastAsia="ru-RU" w:bidi="ru-RU"/>
      </w:rPr>
    </w:lvl>
  </w:abstractNum>
  <w:abstractNum w:abstractNumId="1">
    <w:nsid w:val="0F5D16AB"/>
    <w:multiLevelType w:val="hybridMultilevel"/>
    <w:tmpl w:val="C9C4F024"/>
    <w:lvl w:ilvl="0" w:tplc="41A6F1B6">
      <w:start w:val="1"/>
      <w:numFmt w:val="decimal"/>
      <w:lvlText w:val="%1."/>
      <w:lvlJc w:val="left"/>
      <w:pPr>
        <w:ind w:left="100" w:hanging="708"/>
        <w:jc w:val="left"/>
      </w:pPr>
      <w:rPr>
        <w:rFonts w:ascii="Arial" w:eastAsia="Arial" w:hAnsi="Arial" w:cs="Arial" w:hint="default"/>
        <w:b/>
        <w:bCs/>
        <w:color w:val="FF0000"/>
        <w:spacing w:val="-2"/>
        <w:w w:val="99"/>
        <w:sz w:val="24"/>
        <w:szCs w:val="24"/>
        <w:lang w:val="ru-RU" w:eastAsia="ru-RU" w:bidi="ru-RU"/>
      </w:rPr>
    </w:lvl>
    <w:lvl w:ilvl="1" w:tplc="8D0EC832">
      <w:numFmt w:val="bullet"/>
      <w:lvlText w:val="•"/>
      <w:lvlJc w:val="left"/>
      <w:pPr>
        <w:ind w:left="608" w:hanging="708"/>
      </w:pPr>
      <w:rPr>
        <w:rFonts w:hint="default"/>
        <w:lang w:val="ru-RU" w:eastAsia="ru-RU" w:bidi="ru-RU"/>
      </w:rPr>
    </w:lvl>
    <w:lvl w:ilvl="2" w:tplc="D91EE7F0">
      <w:numFmt w:val="bullet"/>
      <w:lvlText w:val="•"/>
      <w:lvlJc w:val="left"/>
      <w:pPr>
        <w:ind w:left="1116" w:hanging="708"/>
      </w:pPr>
      <w:rPr>
        <w:rFonts w:hint="default"/>
        <w:lang w:val="ru-RU" w:eastAsia="ru-RU" w:bidi="ru-RU"/>
      </w:rPr>
    </w:lvl>
    <w:lvl w:ilvl="3" w:tplc="8ADC9674">
      <w:numFmt w:val="bullet"/>
      <w:lvlText w:val="•"/>
      <w:lvlJc w:val="left"/>
      <w:pPr>
        <w:ind w:left="1625" w:hanging="708"/>
      </w:pPr>
      <w:rPr>
        <w:rFonts w:hint="default"/>
        <w:lang w:val="ru-RU" w:eastAsia="ru-RU" w:bidi="ru-RU"/>
      </w:rPr>
    </w:lvl>
    <w:lvl w:ilvl="4" w:tplc="675CC5D4">
      <w:numFmt w:val="bullet"/>
      <w:lvlText w:val="•"/>
      <w:lvlJc w:val="left"/>
      <w:pPr>
        <w:ind w:left="2133" w:hanging="708"/>
      </w:pPr>
      <w:rPr>
        <w:rFonts w:hint="default"/>
        <w:lang w:val="ru-RU" w:eastAsia="ru-RU" w:bidi="ru-RU"/>
      </w:rPr>
    </w:lvl>
    <w:lvl w:ilvl="5" w:tplc="F9641678">
      <w:numFmt w:val="bullet"/>
      <w:lvlText w:val="•"/>
      <w:lvlJc w:val="left"/>
      <w:pPr>
        <w:ind w:left="2642" w:hanging="708"/>
      </w:pPr>
      <w:rPr>
        <w:rFonts w:hint="default"/>
        <w:lang w:val="ru-RU" w:eastAsia="ru-RU" w:bidi="ru-RU"/>
      </w:rPr>
    </w:lvl>
    <w:lvl w:ilvl="6" w:tplc="4260AF78">
      <w:numFmt w:val="bullet"/>
      <w:lvlText w:val="•"/>
      <w:lvlJc w:val="left"/>
      <w:pPr>
        <w:ind w:left="3150" w:hanging="708"/>
      </w:pPr>
      <w:rPr>
        <w:rFonts w:hint="default"/>
        <w:lang w:val="ru-RU" w:eastAsia="ru-RU" w:bidi="ru-RU"/>
      </w:rPr>
    </w:lvl>
    <w:lvl w:ilvl="7" w:tplc="2D9290A4">
      <w:numFmt w:val="bullet"/>
      <w:lvlText w:val="•"/>
      <w:lvlJc w:val="left"/>
      <w:pPr>
        <w:ind w:left="3659" w:hanging="708"/>
      </w:pPr>
      <w:rPr>
        <w:rFonts w:hint="default"/>
        <w:lang w:val="ru-RU" w:eastAsia="ru-RU" w:bidi="ru-RU"/>
      </w:rPr>
    </w:lvl>
    <w:lvl w:ilvl="8" w:tplc="6FA475F0">
      <w:numFmt w:val="bullet"/>
      <w:lvlText w:val="•"/>
      <w:lvlJc w:val="left"/>
      <w:pPr>
        <w:ind w:left="4167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51A3"/>
    <w:rsid w:val="00410AAD"/>
    <w:rsid w:val="005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4D7E3-F4C2-40BE-BF93-2A059FF2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94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right="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DEXP03</cp:lastModifiedBy>
  <cp:revision>2</cp:revision>
  <dcterms:created xsi:type="dcterms:W3CDTF">2018-10-19T04:36:00Z</dcterms:created>
  <dcterms:modified xsi:type="dcterms:W3CDTF">2018-10-19T04:36:00Z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